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330" w:rsidRDefault="00AF4330" w:rsidP="006C6233">
      <w:pPr>
        <w:spacing w:before="100" w:beforeAutospacing="1" w:after="100" w:afterAutospacing="1" w:line="240" w:lineRule="auto"/>
        <w:rPr>
          <w:b/>
          <w:sz w:val="36"/>
          <w:szCs w:val="36"/>
        </w:rPr>
      </w:pPr>
      <w:r>
        <w:rPr>
          <w:b/>
          <w:sz w:val="36"/>
          <w:szCs w:val="36"/>
        </w:rPr>
        <w:t>NEW STRATEGIES FOR DIABETIC RETINOPATHY</w:t>
      </w:r>
    </w:p>
    <w:p w:rsidR="006C6233" w:rsidRPr="006C6233" w:rsidRDefault="00C34F12" w:rsidP="006C623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Diabetic Retinopathy (DR) </w:t>
      </w:r>
      <w:r w:rsidR="006C6233" w:rsidRPr="006C6233">
        <w:rPr>
          <w:rFonts w:ascii="Times New Roman" w:eastAsia="Times New Roman" w:hAnsi="Times New Roman" w:cs="Times New Roman"/>
          <w:sz w:val="24"/>
          <w:szCs w:val="24"/>
        </w:rPr>
        <w:t xml:space="preserve">is the leading cause of blindness among working-age Americans, according to the U.S. National Institutes of Health (NIH). Yet, many cases could be prevented with regular </w:t>
      </w:r>
      <w:hyperlink r:id="rId6" w:history="1">
        <w:r w:rsidR="006C6233" w:rsidRPr="006C6233">
          <w:rPr>
            <w:rFonts w:ascii="Times New Roman" w:hAnsi="Times New Roman" w:cs="Times New Roman"/>
            <w:sz w:val="24"/>
            <w:szCs w:val="24"/>
          </w:rPr>
          <w:t>eye exams</w:t>
        </w:r>
      </w:hyperlink>
      <w:r w:rsidR="006C6233" w:rsidRPr="006C6233">
        <w:rPr>
          <w:rFonts w:ascii="Times New Roman" w:eastAsia="Times New Roman" w:hAnsi="Times New Roman" w:cs="Times New Roman"/>
          <w:sz w:val="24"/>
          <w:szCs w:val="24"/>
        </w:rPr>
        <w:t xml:space="preserve"> and appropriate treatment.</w:t>
      </w:r>
      <w:r w:rsidR="00352C1B">
        <w:rPr>
          <w:rFonts w:ascii="Times New Roman" w:eastAsia="Times New Roman" w:hAnsi="Times New Roman" w:cs="Times New Roman"/>
          <w:sz w:val="24"/>
          <w:szCs w:val="24"/>
        </w:rPr>
        <w:t xml:space="preserve">  Medicare has targeted diabetic eye disease management as a focus of care and has issued specific PQRI codes to report on eye disease management which can be reported by Primary Care doctors as well as Eye Care providers.</w:t>
      </w:r>
      <w:bookmarkStart w:id="0" w:name="_GoBack"/>
      <w:bookmarkEnd w:id="0"/>
    </w:p>
    <w:p w:rsidR="00C34F12" w:rsidRDefault="00C34F12" w:rsidP="006C623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Diabetic </w:t>
      </w:r>
      <w:r w:rsidR="00A33B53">
        <w:rPr>
          <w:rFonts w:ascii="Times New Roman" w:eastAsia="Times New Roman" w:hAnsi="Times New Roman" w:cs="Times New Roman"/>
          <w:sz w:val="24"/>
          <w:szCs w:val="24"/>
        </w:rPr>
        <w:t xml:space="preserve">Retinopathy </w:t>
      </w:r>
      <w:r>
        <w:rPr>
          <w:rFonts w:ascii="Times New Roman" w:eastAsia="Times New Roman" w:hAnsi="Times New Roman" w:cs="Times New Roman"/>
          <w:sz w:val="24"/>
          <w:szCs w:val="24"/>
        </w:rPr>
        <w:t>Facts:</w:t>
      </w:r>
    </w:p>
    <w:p w:rsidR="00AF4330" w:rsidRPr="00C34F12" w:rsidRDefault="00AF4330" w:rsidP="00AF4330">
      <w:pPr>
        <w:pStyle w:val="ListParagraph"/>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34F12">
        <w:rPr>
          <w:rFonts w:ascii="Times New Roman" w:eastAsia="Times New Roman" w:hAnsi="Times New Roman" w:cs="Times New Roman"/>
          <w:sz w:val="24"/>
          <w:szCs w:val="24"/>
        </w:rPr>
        <w:t>5 million Am</w:t>
      </w:r>
      <w:r w:rsidR="002C1A95">
        <w:rPr>
          <w:rFonts w:ascii="Times New Roman" w:eastAsia="Times New Roman" w:hAnsi="Times New Roman" w:cs="Times New Roman"/>
          <w:sz w:val="24"/>
          <w:szCs w:val="24"/>
        </w:rPr>
        <w:t>ericans age 40 and older have DR</w:t>
      </w:r>
    </w:p>
    <w:p w:rsidR="00AF4330" w:rsidRPr="00AF4330" w:rsidRDefault="002C1A95" w:rsidP="00AF4330">
      <w:pPr>
        <w:pStyle w:val="ListParagraph"/>
        <w:numPr>
          <w:ilvl w:val="0"/>
          <w:numId w:val="6"/>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 million will have retinopathy</w:t>
      </w:r>
      <w:r w:rsidR="00AF4330" w:rsidRPr="00C34F12">
        <w:rPr>
          <w:rFonts w:ascii="Times New Roman" w:eastAsia="Times New Roman" w:hAnsi="Times New Roman" w:cs="Times New Roman"/>
          <w:sz w:val="24"/>
          <w:szCs w:val="24"/>
        </w:rPr>
        <w:t xml:space="preserve"> by 2050</w:t>
      </w:r>
    </w:p>
    <w:p w:rsidR="00C34F12" w:rsidRDefault="002C1A95" w:rsidP="00C34F12">
      <w:pPr>
        <w:pStyle w:val="ListParagraph"/>
        <w:numPr>
          <w:ilvl w:val="0"/>
          <w:numId w:val="6"/>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50% of D</w:t>
      </w:r>
      <w:r w:rsidR="00C34F12">
        <w:rPr>
          <w:rFonts w:ascii="Times New Roman" w:eastAsia="Times New Roman" w:hAnsi="Times New Roman" w:cs="Times New Roman"/>
          <w:sz w:val="24"/>
          <w:szCs w:val="24"/>
        </w:rPr>
        <w:t>iabetics acquire DR within 10 years of diagnosis</w:t>
      </w:r>
    </w:p>
    <w:p w:rsidR="00C34F12" w:rsidRDefault="002C1A95" w:rsidP="00C34F12">
      <w:pPr>
        <w:pStyle w:val="ListParagraph"/>
        <w:numPr>
          <w:ilvl w:val="0"/>
          <w:numId w:val="6"/>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94% of D</w:t>
      </w:r>
      <w:r w:rsidR="00C34F12">
        <w:rPr>
          <w:rFonts w:ascii="Times New Roman" w:eastAsia="Times New Roman" w:hAnsi="Times New Roman" w:cs="Times New Roman"/>
          <w:sz w:val="24"/>
          <w:szCs w:val="24"/>
        </w:rPr>
        <w:t>iabetics acquire DR within 20 years of diagnosis</w:t>
      </w:r>
    </w:p>
    <w:p w:rsidR="007B05A9" w:rsidRDefault="007B05A9" w:rsidP="00A33B53">
      <w:pPr>
        <w:pStyle w:val="ListParagraph"/>
        <w:numPr>
          <w:ilvl w:val="0"/>
          <w:numId w:val="6"/>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Only 33% of diabetics have had an exam within 1 year</w:t>
      </w:r>
    </w:p>
    <w:p w:rsidR="007B05A9" w:rsidRDefault="007B05A9" w:rsidP="00A33B53">
      <w:pPr>
        <w:pStyle w:val="ListParagraph"/>
        <w:numPr>
          <w:ilvl w:val="0"/>
          <w:numId w:val="6"/>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Only 45% of diabetics have had an exam within 2 years</w:t>
      </w:r>
    </w:p>
    <w:p w:rsidR="007B05A9" w:rsidRDefault="007B05A9" w:rsidP="007B05A9">
      <w:pPr>
        <w:pStyle w:val="ListParagraph"/>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34F12">
        <w:rPr>
          <w:rFonts w:ascii="Times New Roman" w:eastAsia="Times New Roman" w:hAnsi="Times New Roman" w:cs="Times New Roman"/>
          <w:sz w:val="24"/>
          <w:szCs w:val="24"/>
        </w:rPr>
        <w:t>Between 12,000 – 24,000 new cases of blindness from DR occur each year</w:t>
      </w:r>
    </w:p>
    <w:p w:rsidR="007B05A9" w:rsidRDefault="007B05A9" w:rsidP="007B05A9">
      <w:pPr>
        <w:pStyle w:val="ListParagraph"/>
        <w:spacing w:before="100" w:beforeAutospacing="1" w:after="100" w:afterAutospacing="1" w:line="240" w:lineRule="auto"/>
        <w:rPr>
          <w:rFonts w:ascii="Times New Roman" w:eastAsia="Times New Roman" w:hAnsi="Times New Roman" w:cs="Times New Roman"/>
          <w:sz w:val="24"/>
          <w:szCs w:val="24"/>
        </w:rPr>
      </w:pPr>
    </w:p>
    <w:p w:rsidR="006C6233" w:rsidRPr="006C6233" w:rsidRDefault="006C6233" w:rsidP="006C6233">
      <w:pPr>
        <w:spacing w:before="100" w:beforeAutospacing="1" w:after="100" w:afterAutospacing="1" w:line="240" w:lineRule="auto"/>
        <w:outlineLvl w:val="1"/>
        <w:rPr>
          <w:rFonts w:ascii="Times New Roman" w:eastAsia="Times New Roman" w:hAnsi="Times New Roman" w:cs="Times New Roman"/>
          <w:b/>
          <w:bCs/>
          <w:sz w:val="36"/>
          <w:szCs w:val="36"/>
        </w:rPr>
      </w:pPr>
      <w:bookmarkStart w:id="1" w:name="symptoms"/>
      <w:bookmarkEnd w:id="1"/>
      <w:r w:rsidRPr="006C6233">
        <w:rPr>
          <w:rFonts w:ascii="Times New Roman" w:eastAsia="Times New Roman" w:hAnsi="Times New Roman" w:cs="Times New Roman"/>
          <w:b/>
          <w:bCs/>
          <w:sz w:val="36"/>
          <w:szCs w:val="36"/>
        </w:rPr>
        <w:t>Types of Diabetic Eye Disease</w:t>
      </w:r>
    </w:p>
    <w:p w:rsidR="006C6233" w:rsidRDefault="006C6233" w:rsidP="006C6233">
      <w:pPr>
        <w:spacing w:before="100" w:beforeAutospacing="1" w:after="100" w:afterAutospacing="1" w:line="240" w:lineRule="auto"/>
        <w:rPr>
          <w:rFonts w:ascii="Times New Roman" w:eastAsia="Times New Roman" w:hAnsi="Times New Roman" w:cs="Times New Roman"/>
          <w:sz w:val="24"/>
          <w:szCs w:val="24"/>
        </w:rPr>
      </w:pPr>
      <w:r w:rsidRPr="006C6233">
        <w:rPr>
          <w:rFonts w:ascii="Times New Roman" w:eastAsia="Times New Roman" w:hAnsi="Times New Roman" w:cs="Times New Roman"/>
          <w:b/>
          <w:bCs/>
          <w:sz w:val="24"/>
          <w:szCs w:val="24"/>
        </w:rPr>
        <w:t>Non-proliferative diabetic retinopathy (NPDR)</w:t>
      </w:r>
      <w:r w:rsidRPr="006C6233">
        <w:rPr>
          <w:rFonts w:ascii="Times New Roman" w:eastAsia="Times New Roman" w:hAnsi="Times New Roman" w:cs="Times New Roman"/>
          <w:sz w:val="24"/>
          <w:szCs w:val="24"/>
        </w:rPr>
        <w:t>.</w:t>
      </w:r>
      <w:r w:rsidR="00A33B53">
        <w:rPr>
          <w:rFonts w:ascii="Times New Roman" w:eastAsia="Times New Roman" w:hAnsi="Times New Roman" w:cs="Times New Roman"/>
          <w:sz w:val="24"/>
          <w:szCs w:val="24"/>
        </w:rPr>
        <w:t xml:space="preserve"> </w:t>
      </w:r>
    </w:p>
    <w:p w:rsidR="00A33B53" w:rsidRPr="006C6233" w:rsidRDefault="00A33B53" w:rsidP="006C623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NPDR is characterized by bleeding (dot-blot hemorrhages), </w:t>
      </w:r>
      <w:proofErr w:type="spellStart"/>
      <w:r>
        <w:rPr>
          <w:rFonts w:ascii="Times New Roman" w:eastAsia="Times New Roman" w:hAnsi="Times New Roman" w:cs="Times New Roman"/>
          <w:sz w:val="24"/>
          <w:szCs w:val="24"/>
        </w:rPr>
        <w:t>microaneurysms</w:t>
      </w:r>
      <w:proofErr w:type="spellEnd"/>
      <w:r>
        <w:rPr>
          <w:rFonts w:ascii="Times New Roman" w:eastAsia="Times New Roman" w:hAnsi="Times New Roman" w:cs="Times New Roman"/>
          <w:sz w:val="24"/>
          <w:szCs w:val="24"/>
        </w:rPr>
        <w:t xml:space="preserve">, exudate, </w:t>
      </w:r>
      <w:r w:rsidR="00352C1B">
        <w:rPr>
          <w:rFonts w:ascii="Times New Roman" w:eastAsia="Times New Roman" w:hAnsi="Times New Roman" w:cs="Times New Roman"/>
          <w:sz w:val="24"/>
          <w:szCs w:val="24"/>
        </w:rPr>
        <w:t xml:space="preserve">and </w:t>
      </w:r>
      <w:r>
        <w:rPr>
          <w:rFonts w:ascii="Times New Roman" w:eastAsia="Times New Roman" w:hAnsi="Times New Roman" w:cs="Times New Roman"/>
          <w:sz w:val="24"/>
          <w:szCs w:val="24"/>
        </w:rPr>
        <w:t>edema</w:t>
      </w:r>
      <w:r w:rsidR="00352C1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NPDR is graded as </w:t>
      </w:r>
      <w:r w:rsidRPr="00AF4330">
        <w:rPr>
          <w:rFonts w:ascii="Times New Roman" w:eastAsia="Times New Roman" w:hAnsi="Times New Roman" w:cs="Times New Roman"/>
          <w:b/>
          <w:sz w:val="24"/>
          <w:szCs w:val="24"/>
          <w:u w:val="single"/>
        </w:rPr>
        <w:t>mild, moderate or severe</w:t>
      </w:r>
      <w:r>
        <w:rPr>
          <w:rFonts w:ascii="Times New Roman" w:eastAsia="Times New Roman" w:hAnsi="Times New Roman" w:cs="Times New Roman"/>
          <w:sz w:val="24"/>
          <w:szCs w:val="24"/>
        </w:rPr>
        <w:t xml:space="preserve"> and may be accompanied by clinically significant macular edema that requires treatment to prevent vision loss.</w:t>
      </w:r>
    </w:p>
    <w:p w:rsidR="006C6233" w:rsidRPr="006C6233" w:rsidRDefault="006C6233" w:rsidP="006C6233">
      <w:pPr>
        <w:spacing w:before="100" w:beforeAutospacing="1" w:after="100" w:afterAutospacing="1" w:line="240" w:lineRule="auto"/>
        <w:rPr>
          <w:rFonts w:ascii="Times New Roman" w:eastAsia="Times New Roman" w:hAnsi="Times New Roman" w:cs="Times New Roman"/>
          <w:sz w:val="24"/>
          <w:szCs w:val="24"/>
        </w:rPr>
      </w:pPr>
      <w:r w:rsidRPr="006C6233">
        <w:rPr>
          <w:rFonts w:ascii="Times New Roman" w:eastAsia="Times New Roman" w:hAnsi="Times New Roman" w:cs="Times New Roman"/>
          <w:b/>
          <w:bCs/>
          <w:sz w:val="24"/>
          <w:szCs w:val="24"/>
        </w:rPr>
        <w:t>Proliferative diabetic retinopathy (PDR).</w:t>
      </w:r>
      <w:r w:rsidRPr="006C6233">
        <w:rPr>
          <w:rFonts w:ascii="Times New Roman" w:eastAsia="Times New Roman" w:hAnsi="Times New Roman" w:cs="Times New Roman"/>
          <w:sz w:val="24"/>
          <w:szCs w:val="24"/>
        </w:rPr>
        <w:t xml:space="preserve"> </w:t>
      </w:r>
      <w:r w:rsidR="00A33B53">
        <w:rPr>
          <w:rFonts w:ascii="Times New Roman" w:eastAsia="Times New Roman" w:hAnsi="Times New Roman" w:cs="Times New Roman"/>
          <w:sz w:val="24"/>
          <w:szCs w:val="24"/>
        </w:rPr>
        <w:t xml:space="preserve"> </w:t>
      </w:r>
      <w:r w:rsidRPr="006C6233">
        <w:rPr>
          <w:rFonts w:ascii="Times New Roman" w:eastAsia="Times New Roman" w:hAnsi="Times New Roman" w:cs="Times New Roman"/>
          <w:sz w:val="24"/>
          <w:szCs w:val="24"/>
        </w:rPr>
        <w:t xml:space="preserve">Of the diabetic eye diseases, </w:t>
      </w:r>
      <w:r w:rsidR="00AF4330">
        <w:rPr>
          <w:rFonts w:ascii="Times New Roman" w:eastAsia="Times New Roman" w:hAnsi="Times New Roman" w:cs="Times New Roman"/>
          <w:sz w:val="24"/>
          <w:szCs w:val="24"/>
        </w:rPr>
        <w:t>PDR</w:t>
      </w:r>
      <w:r w:rsidRPr="006C6233">
        <w:rPr>
          <w:rFonts w:ascii="Times New Roman" w:eastAsia="Times New Roman" w:hAnsi="Times New Roman" w:cs="Times New Roman"/>
          <w:sz w:val="24"/>
          <w:szCs w:val="24"/>
        </w:rPr>
        <w:t xml:space="preserve"> has the greatest risk of visual loss.</w:t>
      </w:r>
    </w:p>
    <w:p w:rsidR="006C6233" w:rsidRPr="006C6233" w:rsidRDefault="006C6233" w:rsidP="006C6233">
      <w:pPr>
        <w:spacing w:before="100" w:beforeAutospacing="1" w:after="100" w:afterAutospacing="1" w:line="240" w:lineRule="auto"/>
        <w:rPr>
          <w:rFonts w:ascii="Times New Roman" w:eastAsia="Times New Roman" w:hAnsi="Times New Roman" w:cs="Times New Roman"/>
          <w:sz w:val="24"/>
          <w:szCs w:val="24"/>
        </w:rPr>
      </w:pPr>
      <w:r w:rsidRPr="006C6233">
        <w:rPr>
          <w:rFonts w:ascii="Times New Roman" w:eastAsia="Times New Roman" w:hAnsi="Times New Roman" w:cs="Times New Roman"/>
          <w:sz w:val="24"/>
          <w:szCs w:val="24"/>
        </w:rPr>
        <w:t>The condition is characterized by these signs:</w:t>
      </w:r>
    </w:p>
    <w:p w:rsidR="006C6233" w:rsidRPr="006C6233" w:rsidRDefault="006C6233" w:rsidP="006C6233">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6C6233">
        <w:rPr>
          <w:rFonts w:ascii="Times New Roman" w:eastAsia="Times New Roman" w:hAnsi="Times New Roman" w:cs="Times New Roman"/>
          <w:sz w:val="24"/>
          <w:szCs w:val="24"/>
        </w:rPr>
        <w:lastRenderedPageBreak/>
        <w:t xml:space="preserve">Development of abnormal blood vessels </w:t>
      </w:r>
      <w:r w:rsidRPr="00A33B53">
        <w:rPr>
          <w:rFonts w:ascii="Times New Roman" w:hAnsi="Times New Roman" w:cs="Times New Roman"/>
          <w:sz w:val="24"/>
          <w:szCs w:val="24"/>
        </w:rPr>
        <w:t>(</w:t>
      </w:r>
      <w:hyperlink r:id="rId7" w:history="1">
        <w:r w:rsidRPr="00A33B53">
          <w:rPr>
            <w:rFonts w:ascii="Times New Roman" w:hAnsi="Times New Roman" w:cs="Times New Roman"/>
            <w:sz w:val="24"/>
            <w:szCs w:val="24"/>
          </w:rPr>
          <w:t>neovascularization</w:t>
        </w:r>
      </w:hyperlink>
      <w:r w:rsidRPr="006C6233">
        <w:rPr>
          <w:rFonts w:ascii="Times New Roman" w:eastAsia="Times New Roman" w:hAnsi="Times New Roman" w:cs="Times New Roman"/>
          <w:sz w:val="24"/>
          <w:szCs w:val="24"/>
        </w:rPr>
        <w:t xml:space="preserve">) on or adjacent to the </w:t>
      </w:r>
      <w:hyperlink r:id="rId8" w:history="1">
        <w:r w:rsidRPr="00A33B53">
          <w:rPr>
            <w:rFonts w:ascii="Times New Roman" w:hAnsi="Times New Roman" w:cs="Times New Roman"/>
            <w:sz w:val="24"/>
            <w:szCs w:val="24"/>
          </w:rPr>
          <w:t>optic nerve</w:t>
        </w:r>
      </w:hyperlink>
      <w:r w:rsidRPr="00A33B53">
        <w:rPr>
          <w:rFonts w:ascii="Times New Roman" w:hAnsi="Times New Roman" w:cs="Times New Roman"/>
          <w:sz w:val="24"/>
          <w:szCs w:val="24"/>
        </w:rPr>
        <w:t xml:space="preserve"> </w:t>
      </w:r>
      <w:r w:rsidRPr="006C6233">
        <w:rPr>
          <w:rFonts w:ascii="Times New Roman" w:eastAsia="Times New Roman" w:hAnsi="Times New Roman" w:cs="Times New Roman"/>
          <w:sz w:val="24"/>
          <w:szCs w:val="24"/>
        </w:rPr>
        <w:t>and vitreous.</w:t>
      </w:r>
    </w:p>
    <w:p w:rsidR="006C6233" w:rsidRPr="006C6233" w:rsidRDefault="00AF4330" w:rsidP="006C6233">
      <w:pPr>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Vitreous </w:t>
      </w:r>
      <w:hyperlink r:id="rId9" w:history="1">
        <w:r>
          <w:rPr>
            <w:rFonts w:ascii="Times New Roman" w:hAnsi="Times New Roman" w:cs="Times New Roman"/>
            <w:sz w:val="24"/>
            <w:szCs w:val="24"/>
          </w:rPr>
          <w:t>h</w:t>
        </w:r>
        <w:r w:rsidR="006C6233" w:rsidRPr="00A33B53">
          <w:rPr>
            <w:rFonts w:ascii="Times New Roman" w:hAnsi="Times New Roman" w:cs="Times New Roman"/>
            <w:sz w:val="24"/>
            <w:szCs w:val="24"/>
          </w:rPr>
          <w:t>emorrhage</w:t>
        </w:r>
      </w:hyperlink>
      <w:r>
        <w:rPr>
          <w:rFonts w:ascii="Times New Roman" w:hAnsi="Times New Roman" w:cs="Times New Roman"/>
          <w:sz w:val="24"/>
          <w:szCs w:val="24"/>
        </w:rPr>
        <w:t>.</w:t>
      </w:r>
    </w:p>
    <w:p w:rsidR="006C6233" w:rsidRDefault="00352C1B" w:rsidP="006C6233">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10" w:history="1">
        <w:r w:rsidR="006C6233" w:rsidRPr="00A33B53">
          <w:rPr>
            <w:rFonts w:ascii="Times New Roman" w:hAnsi="Times New Roman" w:cs="Times New Roman"/>
            <w:sz w:val="24"/>
            <w:szCs w:val="24"/>
          </w:rPr>
          <w:t>Ischemia</w:t>
        </w:r>
      </w:hyperlink>
      <w:r w:rsidR="006C6233" w:rsidRPr="006C6233">
        <w:rPr>
          <w:rFonts w:ascii="Times New Roman" w:eastAsia="Times New Roman" w:hAnsi="Times New Roman" w:cs="Times New Roman"/>
          <w:sz w:val="24"/>
          <w:szCs w:val="24"/>
        </w:rPr>
        <w:t xml:space="preserve"> from decreased or blocke</w:t>
      </w:r>
      <w:r w:rsidR="00A33B53">
        <w:rPr>
          <w:rFonts w:ascii="Times New Roman" w:eastAsia="Times New Roman" w:hAnsi="Times New Roman" w:cs="Times New Roman"/>
          <w:sz w:val="24"/>
          <w:szCs w:val="24"/>
        </w:rPr>
        <w:t>d blood flow</w:t>
      </w:r>
      <w:r w:rsidR="006C6233" w:rsidRPr="006C6233">
        <w:rPr>
          <w:rFonts w:ascii="Times New Roman" w:eastAsia="Times New Roman" w:hAnsi="Times New Roman" w:cs="Times New Roman"/>
          <w:sz w:val="24"/>
          <w:szCs w:val="24"/>
        </w:rPr>
        <w:t>.</w:t>
      </w:r>
    </w:p>
    <w:p w:rsidR="00823EA7" w:rsidRDefault="00823EA7" w:rsidP="00823EA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TREATMENT OF DIABETIC RETINOPATHY</w:t>
      </w:r>
    </w:p>
    <w:p w:rsidR="00823EA7" w:rsidRDefault="002C1A95" w:rsidP="00823EA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Today, with the help of Primary Care Physicians and Endocrinologists</w:t>
      </w:r>
      <w:r w:rsidR="00823EA7">
        <w:rPr>
          <w:rFonts w:ascii="Times New Roman" w:eastAsia="Times New Roman" w:hAnsi="Times New Roman" w:cs="Times New Roman"/>
          <w:sz w:val="24"/>
          <w:szCs w:val="24"/>
        </w:rPr>
        <w:t xml:space="preserve">, diabetics can maintain excellent vision </w:t>
      </w:r>
      <w:r>
        <w:rPr>
          <w:rFonts w:ascii="Times New Roman" w:eastAsia="Times New Roman" w:hAnsi="Times New Roman" w:cs="Times New Roman"/>
          <w:sz w:val="24"/>
          <w:szCs w:val="24"/>
        </w:rPr>
        <w:t>through early detection and treatment</w:t>
      </w:r>
      <w:r w:rsidR="00823EA7">
        <w:rPr>
          <w:rFonts w:ascii="Times New Roman" w:eastAsia="Times New Roman" w:hAnsi="Times New Roman" w:cs="Times New Roman"/>
          <w:sz w:val="24"/>
          <w:szCs w:val="24"/>
        </w:rPr>
        <w:t xml:space="preserve">.  Early detection is critically important to avoid permanent damage to delicate retinal tissue.  As the patient’s diabetic doctor your recommendation to obtain annual eye exams is essential for proper patient compliance.  </w:t>
      </w:r>
    </w:p>
    <w:p w:rsidR="00352C1B" w:rsidRDefault="00352C1B" w:rsidP="00823EA7">
      <w:pPr>
        <w:spacing w:before="100" w:beforeAutospacing="1" w:after="100" w:afterAutospacing="1" w:line="240" w:lineRule="auto"/>
        <w:rPr>
          <w:rFonts w:ascii="Times New Roman" w:eastAsia="Times New Roman" w:hAnsi="Times New Roman" w:cs="Times New Roman"/>
          <w:sz w:val="24"/>
          <w:szCs w:val="24"/>
        </w:rPr>
      </w:pPr>
    </w:p>
    <w:p w:rsidR="00352C1B" w:rsidRDefault="00352C1B" w:rsidP="00823EA7">
      <w:pPr>
        <w:spacing w:before="100" w:beforeAutospacing="1" w:after="100" w:afterAutospacing="1" w:line="240" w:lineRule="auto"/>
        <w:rPr>
          <w:rFonts w:ascii="Times New Roman" w:eastAsia="Times New Roman" w:hAnsi="Times New Roman" w:cs="Times New Roman"/>
          <w:sz w:val="24"/>
          <w:szCs w:val="24"/>
        </w:rPr>
      </w:pPr>
    </w:p>
    <w:p w:rsidR="002C1A95" w:rsidRDefault="002C1A95" w:rsidP="00823EA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Current Treatment Strategies include:</w:t>
      </w:r>
    </w:p>
    <w:p w:rsidR="002C1A95" w:rsidRPr="002C1A95" w:rsidRDefault="002C1A95" w:rsidP="002C1A95">
      <w:pPr>
        <w:pStyle w:val="ListParagraph"/>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2C1A95">
        <w:rPr>
          <w:rFonts w:ascii="Times New Roman" w:eastAsia="Times New Roman" w:hAnsi="Times New Roman" w:cs="Times New Roman"/>
          <w:sz w:val="24"/>
          <w:szCs w:val="24"/>
        </w:rPr>
        <w:t>Annual Dilated Eye Exams</w:t>
      </w:r>
    </w:p>
    <w:p w:rsidR="002C1A95" w:rsidRPr="002C1A95" w:rsidRDefault="002C1A95" w:rsidP="002C1A95">
      <w:pPr>
        <w:pStyle w:val="ListParagraph"/>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2C1A95">
        <w:rPr>
          <w:rFonts w:ascii="Times New Roman" w:eastAsia="Times New Roman" w:hAnsi="Times New Roman" w:cs="Times New Roman"/>
          <w:sz w:val="24"/>
          <w:szCs w:val="24"/>
        </w:rPr>
        <w:t>Annual Fundus Photography</w:t>
      </w:r>
    </w:p>
    <w:p w:rsidR="002C1A95" w:rsidRPr="002C1A95" w:rsidRDefault="002C1A95" w:rsidP="002C1A95">
      <w:pPr>
        <w:pStyle w:val="ListParagraph"/>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2C1A95">
        <w:rPr>
          <w:rFonts w:ascii="Times New Roman" w:eastAsia="Times New Roman" w:hAnsi="Times New Roman" w:cs="Times New Roman"/>
          <w:sz w:val="24"/>
          <w:szCs w:val="24"/>
        </w:rPr>
        <w:t>Ocular Coherence Tomography</w:t>
      </w:r>
    </w:p>
    <w:p w:rsidR="002C1A95" w:rsidRPr="002C1A95" w:rsidRDefault="002C1A95" w:rsidP="002C1A95">
      <w:pPr>
        <w:pStyle w:val="ListParagraph"/>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2C1A95">
        <w:rPr>
          <w:rFonts w:ascii="Times New Roman" w:eastAsia="Times New Roman" w:hAnsi="Times New Roman" w:cs="Times New Roman"/>
          <w:sz w:val="24"/>
          <w:szCs w:val="24"/>
        </w:rPr>
        <w:t>Fluorescein Angiography</w:t>
      </w:r>
    </w:p>
    <w:p w:rsidR="002C1A95" w:rsidRPr="002C1A95" w:rsidRDefault="002C1A95" w:rsidP="002C1A95">
      <w:pPr>
        <w:pStyle w:val="ListParagraph"/>
        <w:numPr>
          <w:ilvl w:val="0"/>
          <w:numId w:val="7"/>
        </w:numPr>
        <w:spacing w:before="100" w:beforeAutospacing="1" w:after="100" w:afterAutospacing="1" w:line="240" w:lineRule="auto"/>
        <w:rPr>
          <w:rFonts w:ascii="Times New Roman" w:eastAsia="Times New Roman" w:hAnsi="Times New Roman" w:cs="Times New Roman"/>
          <w:sz w:val="24"/>
          <w:szCs w:val="24"/>
        </w:rPr>
      </w:pPr>
      <w:proofErr w:type="spellStart"/>
      <w:r w:rsidRPr="002C1A95">
        <w:rPr>
          <w:rFonts w:ascii="Times New Roman" w:eastAsia="Times New Roman" w:hAnsi="Times New Roman" w:cs="Times New Roman"/>
          <w:sz w:val="24"/>
          <w:szCs w:val="24"/>
        </w:rPr>
        <w:t>Intravitreal</w:t>
      </w:r>
      <w:proofErr w:type="spellEnd"/>
      <w:r w:rsidRPr="002C1A95">
        <w:rPr>
          <w:rFonts w:ascii="Times New Roman" w:eastAsia="Times New Roman" w:hAnsi="Times New Roman" w:cs="Times New Roman"/>
          <w:sz w:val="24"/>
          <w:szCs w:val="24"/>
        </w:rPr>
        <w:t xml:space="preserve"> Anti-</w:t>
      </w:r>
      <w:r w:rsidR="002767A4">
        <w:rPr>
          <w:rFonts w:ascii="Times New Roman" w:eastAsia="Times New Roman" w:hAnsi="Times New Roman" w:cs="Times New Roman"/>
          <w:sz w:val="24"/>
          <w:szCs w:val="24"/>
        </w:rPr>
        <w:t xml:space="preserve">VEGF </w:t>
      </w:r>
      <w:r w:rsidRPr="002C1A95">
        <w:rPr>
          <w:rFonts w:ascii="Times New Roman" w:eastAsia="Times New Roman" w:hAnsi="Times New Roman" w:cs="Times New Roman"/>
          <w:sz w:val="24"/>
          <w:szCs w:val="24"/>
        </w:rPr>
        <w:t>Injections</w:t>
      </w:r>
    </w:p>
    <w:p w:rsidR="002C1A95" w:rsidRPr="002C1A95" w:rsidRDefault="002C1A95" w:rsidP="002C1A95">
      <w:pPr>
        <w:pStyle w:val="ListParagraph"/>
        <w:numPr>
          <w:ilvl w:val="0"/>
          <w:numId w:val="7"/>
        </w:numPr>
        <w:spacing w:before="100" w:beforeAutospacing="1" w:after="100" w:afterAutospacing="1" w:line="240" w:lineRule="auto"/>
        <w:rPr>
          <w:rFonts w:ascii="Times New Roman" w:eastAsia="Times New Roman" w:hAnsi="Times New Roman" w:cs="Times New Roman"/>
          <w:sz w:val="24"/>
          <w:szCs w:val="24"/>
        </w:rPr>
      </w:pPr>
      <w:proofErr w:type="spellStart"/>
      <w:r w:rsidRPr="002C1A95">
        <w:rPr>
          <w:rFonts w:ascii="Times New Roman" w:eastAsia="Times New Roman" w:hAnsi="Times New Roman" w:cs="Times New Roman"/>
          <w:sz w:val="24"/>
          <w:szCs w:val="24"/>
        </w:rPr>
        <w:t>Intravitreal</w:t>
      </w:r>
      <w:proofErr w:type="spellEnd"/>
      <w:r w:rsidRPr="002C1A95">
        <w:rPr>
          <w:rFonts w:ascii="Times New Roman" w:eastAsia="Times New Roman" w:hAnsi="Times New Roman" w:cs="Times New Roman"/>
          <w:sz w:val="24"/>
          <w:szCs w:val="24"/>
        </w:rPr>
        <w:t xml:space="preserve"> Steroid Injections</w:t>
      </w:r>
    </w:p>
    <w:p w:rsidR="002C1A95" w:rsidRPr="002C1A95" w:rsidRDefault="002C1A95" w:rsidP="002C1A95">
      <w:pPr>
        <w:pStyle w:val="ListParagraph"/>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2C1A95">
        <w:rPr>
          <w:rFonts w:ascii="Times New Roman" w:eastAsia="Times New Roman" w:hAnsi="Times New Roman" w:cs="Times New Roman"/>
          <w:sz w:val="24"/>
          <w:szCs w:val="24"/>
        </w:rPr>
        <w:t>Laser Photocoagulation</w:t>
      </w:r>
    </w:p>
    <w:p w:rsidR="002C1A95" w:rsidRDefault="002767A4" w:rsidP="00823EA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Our doctors are experts in the management of diabetic retinopathy and have treated thousands of diabetic patients who req</w:t>
      </w:r>
      <w:r w:rsidR="00352C1B">
        <w:rPr>
          <w:rFonts w:ascii="Times New Roman" w:eastAsia="Times New Roman" w:hAnsi="Times New Roman" w:cs="Times New Roman"/>
          <w:sz w:val="24"/>
          <w:szCs w:val="24"/>
        </w:rPr>
        <w:t>uired medication or laser treatment</w:t>
      </w:r>
      <w:r>
        <w:rPr>
          <w:rFonts w:ascii="Times New Roman" w:eastAsia="Times New Roman" w:hAnsi="Times New Roman" w:cs="Times New Roman"/>
          <w:sz w:val="24"/>
          <w:szCs w:val="24"/>
        </w:rPr>
        <w:t xml:space="preserve">.  </w:t>
      </w:r>
    </w:p>
    <w:p w:rsidR="002767A4" w:rsidRDefault="002767A4" w:rsidP="00823EA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Diabetic Retinopathy and Vision Loss MAY BE REVERSIBLE with early detection and treatment.  It is critically important to see these patients regularly.  </w:t>
      </w:r>
    </w:p>
    <w:p w:rsidR="002767A4" w:rsidRDefault="00352C1B" w:rsidP="00823EA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Our staff is excited to help you with the care of your diabetics.  </w:t>
      </w:r>
      <w:r w:rsidR="002767A4">
        <w:rPr>
          <w:rFonts w:ascii="Times New Roman" w:eastAsia="Times New Roman" w:hAnsi="Times New Roman" w:cs="Times New Roman"/>
          <w:sz w:val="24"/>
          <w:szCs w:val="24"/>
        </w:rPr>
        <w:t xml:space="preserve">Please let us know how we can better facilitate eye exam compliance with your patients.  We are available to discuss any questions you or your staff may have.  </w:t>
      </w:r>
    </w:p>
    <w:p w:rsidR="006C6233" w:rsidRDefault="006C6233">
      <w:pPr>
        <w:spacing w:line="259" w:lineRule="auto"/>
        <w:rPr>
          <w:rFonts w:ascii="Times New Roman (TT) Regular" w:hAnsi="Times New Roman (TT) Regular" w:cs="Times New Roman (TT) Regular"/>
          <w:b/>
          <w:color w:val="000000"/>
          <w:sz w:val="18"/>
          <w:szCs w:val="18"/>
        </w:rPr>
      </w:pPr>
      <w:bookmarkStart w:id="2" w:name="may2004"/>
      <w:bookmarkEnd w:id="2"/>
      <w:r>
        <w:rPr>
          <w:rFonts w:ascii="Times New Roman (TT) Regular" w:hAnsi="Times New Roman (TT) Regular" w:cs="Times New Roman (TT) Regular"/>
          <w:b/>
          <w:color w:val="000000"/>
          <w:sz w:val="18"/>
          <w:szCs w:val="18"/>
        </w:rPr>
        <w:br w:type="page"/>
      </w:r>
    </w:p>
    <w:p w:rsidR="00DC529A" w:rsidRPr="00DC529A" w:rsidRDefault="00DC529A" w:rsidP="00DC529A">
      <w:pPr>
        <w:autoSpaceDE w:val="0"/>
        <w:autoSpaceDN w:val="0"/>
        <w:adjustRightInd w:val="0"/>
        <w:spacing w:after="0" w:line="288" w:lineRule="auto"/>
        <w:textAlignment w:val="center"/>
        <w:rPr>
          <w:rFonts w:ascii="Times New Roman (TT) Regular" w:hAnsi="Times New Roman (TT) Regular" w:cs="Times New Roman (TT) Regular"/>
          <w:b/>
          <w:color w:val="000000"/>
          <w:sz w:val="18"/>
          <w:szCs w:val="18"/>
        </w:rPr>
      </w:pPr>
      <w:r w:rsidRPr="00DC529A">
        <w:rPr>
          <w:rFonts w:ascii="Times New Roman (TT) Regular" w:hAnsi="Times New Roman (TT) Regular" w:cs="Times New Roman (TT) Regular"/>
          <w:b/>
          <w:color w:val="000000"/>
          <w:sz w:val="18"/>
          <w:szCs w:val="18"/>
        </w:rPr>
        <w:lastRenderedPageBreak/>
        <w:t>A MESSAGE FROM DR. STEPHEN WILES</w:t>
      </w:r>
    </w:p>
    <w:p w:rsidR="00DC529A" w:rsidRDefault="00DC529A" w:rsidP="00DC529A">
      <w:pPr>
        <w:autoSpaceDE w:val="0"/>
        <w:autoSpaceDN w:val="0"/>
        <w:adjustRightInd w:val="0"/>
        <w:spacing w:after="0" w:line="288" w:lineRule="auto"/>
        <w:textAlignment w:val="center"/>
        <w:rPr>
          <w:rFonts w:ascii="Times New Roman (TT) Regular" w:hAnsi="Times New Roman (TT) Regular" w:cs="Times New Roman (TT) Regular"/>
          <w:color w:val="000000"/>
          <w:sz w:val="18"/>
          <w:szCs w:val="18"/>
        </w:rPr>
      </w:pPr>
    </w:p>
    <w:p w:rsidR="00DC529A" w:rsidRDefault="00DC529A" w:rsidP="00DC529A">
      <w:pPr>
        <w:autoSpaceDE w:val="0"/>
        <w:autoSpaceDN w:val="0"/>
        <w:adjustRightInd w:val="0"/>
        <w:spacing w:after="0" w:line="288" w:lineRule="auto"/>
        <w:textAlignment w:val="center"/>
        <w:rPr>
          <w:rFonts w:ascii="Times New Roman (TT) Regular" w:hAnsi="Times New Roman (TT) Regular" w:cs="Times New Roman (TT) Regular"/>
          <w:color w:val="000000"/>
          <w:sz w:val="18"/>
          <w:szCs w:val="18"/>
        </w:rPr>
      </w:pPr>
      <w:r>
        <w:rPr>
          <w:rFonts w:ascii="Times New Roman (TT) Regular" w:hAnsi="Times New Roman (TT) Regular" w:cs="Times New Roman (TT) Regular"/>
          <w:color w:val="000000"/>
          <w:sz w:val="18"/>
          <w:szCs w:val="18"/>
        </w:rPr>
        <w:t xml:space="preserve">It is my pleasure to introduce Perfect Sense Eye </w:t>
      </w:r>
      <w:r w:rsidR="003231F2">
        <w:rPr>
          <w:rFonts w:ascii="Times New Roman (TT) Regular" w:hAnsi="Times New Roman (TT) Regular" w:cs="Times New Roman (TT) Regular"/>
          <w:color w:val="000000"/>
          <w:sz w:val="18"/>
          <w:szCs w:val="18"/>
        </w:rPr>
        <w:t>Centers</w:t>
      </w:r>
      <w:r>
        <w:rPr>
          <w:rFonts w:ascii="Times New Roman (TT) Regular" w:hAnsi="Times New Roman (TT) Regular" w:cs="Times New Roman (TT) Regular"/>
          <w:color w:val="000000"/>
          <w:sz w:val="18"/>
          <w:szCs w:val="18"/>
        </w:rPr>
        <w:t xml:space="preserve"> to you, and to share insight into an area of our practice that I am very passionate about. I have been practicing ophthalmology for over 20 years and have helped to diagnose and effectively treat thousands of diabetic retinopathy cases. Looking back at the early years of my career and the treatment options available at that time, I am proud of the immeasurable improvements made in the treatment of diabetic retinopathy.</w:t>
      </w:r>
    </w:p>
    <w:p w:rsidR="00DC529A" w:rsidRDefault="00DC529A" w:rsidP="00DC529A">
      <w:pPr>
        <w:autoSpaceDE w:val="0"/>
        <w:autoSpaceDN w:val="0"/>
        <w:adjustRightInd w:val="0"/>
        <w:spacing w:after="0" w:line="288" w:lineRule="auto"/>
        <w:textAlignment w:val="center"/>
        <w:rPr>
          <w:rFonts w:ascii="Times New Roman (TT) Regular" w:hAnsi="Times New Roman (TT) Regular" w:cs="Times New Roman (TT) Regular"/>
          <w:color w:val="000000"/>
          <w:sz w:val="18"/>
          <w:szCs w:val="18"/>
        </w:rPr>
      </w:pPr>
    </w:p>
    <w:p w:rsidR="00DC529A" w:rsidRDefault="00DC529A" w:rsidP="00DC529A">
      <w:pPr>
        <w:autoSpaceDE w:val="0"/>
        <w:autoSpaceDN w:val="0"/>
        <w:adjustRightInd w:val="0"/>
        <w:spacing w:after="0" w:line="288" w:lineRule="auto"/>
        <w:textAlignment w:val="center"/>
        <w:rPr>
          <w:rFonts w:ascii="Times New Roman (TT) Regular" w:hAnsi="Times New Roman (TT) Regular" w:cs="Times New Roman (TT) Regular"/>
          <w:color w:val="000000"/>
          <w:sz w:val="18"/>
          <w:szCs w:val="18"/>
        </w:rPr>
      </w:pPr>
      <w:r>
        <w:rPr>
          <w:rFonts w:ascii="Times New Roman (TT) Regular" w:hAnsi="Times New Roman (TT) Regular" w:cs="Times New Roman (TT) Regular"/>
          <w:color w:val="000000"/>
          <w:sz w:val="18"/>
          <w:szCs w:val="18"/>
        </w:rPr>
        <w:t xml:space="preserve">In the past diabetic retinopathy was </w:t>
      </w:r>
      <w:r w:rsidR="003231F2">
        <w:rPr>
          <w:rFonts w:ascii="Times New Roman (TT) Regular" w:hAnsi="Times New Roman (TT) Regular" w:cs="Times New Roman (TT) Regular"/>
          <w:color w:val="000000"/>
          <w:sz w:val="18"/>
          <w:szCs w:val="18"/>
        </w:rPr>
        <w:t>almost always a</w:t>
      </w:r>
      <w:r>
        <w:rPr>
          <w:rFonts w:ascii="Times New Roman (TT) Regular" w:hAnsi="Times New Roman (TT) Regular" w:cs="Times New Roman (TT) Regular"/>
          <w:color w:val="000000"/>
          <w:sz w:val="18"/>
          <w:szCs w:val="18"/>
        </w:rPr>
        <w:t xml:space="preserve"> </w:t>
      </w:r>
      <w:r w:rsidR="003231F2">
        <w:rPr>
          <w:rFonts w:ascii="Times New Roman (TT) Regular" w:hAnsi="Times New Roman (TT) Regular" w:cs="Times New Roman (TT) Regular"/>
          <w:color w:val="000000"/>
          <w:sz w:val="18"/>
          <w:szCs w:val="18"/>
        </w:rPr>
        <w:t>prognosis of</w:t>
      </w:r>
      <w:r>
        <w:rPr>
          <w:rFonts w:ascii="Times New Roman (TT) Regular" w:hAnsi="Times New Roman (TT) Regular" w:cs="Times New Roman (TT) Regular"/>
          <w:color w:val="000000"/>
          <w:sz w:val="18"/>
          <w:szCs w:val="18"/>
        </w:rPr>
        <w:t xml:space="preserve"> eventual blindness. Now we are able, in many cases, to prevent progression of the disease. With assistance from talented primary care physicians and endocrinologist such as yourself, we are able to vastly improve the quality of life of those patients suffering from illnesses related to diabetes</w:t>
      </w:r>
      <w:r w:rsidR="003231F2">
        <w:rPr>
          <w:rFonts w:ascii="Times New Roman (TT) Regular" w:hAnsi="Times New Roman (TT) Regular" w:cs="Times New Roman (TT) Regular"/>
          <w:color w:val="000000"/>
          <w:sz w:val="18"/>
          <w:szCs w:val="18"/>
        </w:rPr>
        <w:t xml:space="preserve"> and the eyes</w:t>
      </w:r>
      <w:r>
        <w:rPr>
          <w:rFonts w:ascii="Times New Roman (TT) Regular" w:hAnsi="Times New Roman (TT) Regular" w:cs="Times New Roman (TT) Regular"/>
          <w:color w:val="000000"/>
          <w:sz w:val="18"/>
          <w:szCs w:val="18"/>
        </w:rPr>
        <w:t xml:space="preserve">. </w:t>
      </w:r>
    </w:p>
    <w:p w:rsidR="00DC529A" w:rsidRDefault="00DC529A" w:rsidP="00DC529A">
      <w:pPr>
        <w:autoSpaceDE w:val="0"/>
        <w:autoSpaceDN w:val="0"/>
        <w:adjustRightInd w:val="0"/>
        <w:spacing w:after="0" w:line="288" w:lineRule="auto"/>
        <w:textAlignment w:val="center"/>
        <w:rPr>
          <w:rFonts w:ascii="Times New Roman (TT) Regular" w:hAnsi="Times New Roman (TT) Regular" w:cs="Times New Roman (TT) Regular"/>
          <w:color w:val="000000"/>
          <w:sz w:val="18"/>
          <w:szCs w:val="18"/>
        </w:rPr>
      </w:pPr>
    </w:p>
    <w:p w:rsidR="00DC529A" w:rsidRDefault="00DC529A" w:rsidP="00DC529A">
      <w:pPr>
        <w:autoSpaceDE w:val="0"/>
        <w:autoSpaceDN w:val="0"/>
        <w:adjustRightInd w:val="0"/>
        <w:spacing w:after="0" w:line="288" w:lineRule="auto"/>
        <w:textAlignment w:val="center"/>
        <w:rPr>
          <w:rFonts w:ascii="Times New Roman (TT) Regular" w:hAnsi="Times New Roman (TT) Regular" w:cs="Times New Roman (TT) Regular"/>
          <w:color w:val="000000"/>
          <w:sz w:val="18"/>
          <w:szCs w:val="18"/>
        </w:rPr>
      </w:pPr>
      <w:r>
        <w:rPr>
          <w:rFonts w:ascii="Times New Roman (TT) Regular" w:hAnsi="Times New Roman (TT) Regular" w:cs="Times New Roman (TT) Regular"/>
          <w:color w:val="000000"/>
          <w:sz w:val="18"/>
          <w:szCs w:val="18"/>
        </w:rPr>
        <w:t>At Perfect Sense we are dedicated to helping our patients achieve a life of better vision and healthy eyes. Our team of doctors, clinic technicians, and patient care coordinators are all passionate about helping to prevent blindness and severe vision loss. We have invested in equipment and facilities that help us to better serve our patients, and increase visual health within our office.</w:t>
      </w:r>
    </w:p>
    <w:p w:rsidR="00DC529A" w:rsidRDefault="00DC529A" w:rsidP="00DC529A">
      <w:pPr>
        <w:autoSpaceDE w:val="0"/>
        <w:autoSpaceDN w:val="0"/>
        <w:adjustRightInd w:val="0"/>
        <w:spacing w:after="0" w:line="288" w:lineRule="auto"/>
        <w:textAlignment w:val="center"/>
        <w:rPr>
          <w:rFonts w:ascii="Times New Roman (TT) Regular" w:hAnsi="Times New Roman (TT) Regular" w:cs="Times New Roman (TT) Regular"/>
          <w:color w:val="000000"/>
          <w:sz w:val="18"/>
          <w:szCs w:val="18"/>
        </w:rPr>
      </w:pPr>
    </w:p>
    <w:p w:rsidR="00DC529A" w:rsidRDefault="00DC529A" w:rsidP="00DC529A">
      <w:pPr>
        <w:autoSpaceDE w:val="0"/>
        <w:autoSpaceDN w:val="0"/>
        <w:adjustRightInd w:val="0"/>
        <w:spacing w:after="0" w:line="288" w:lineRule="auto"/>
        <w:textAlignment w:val="center"/>
        <w:rPr>
          <w:rFonts w:ascii="Times New Roman (TT) Regular" w:hAnsi="Times New Roman (TT) Regular" w:cs="Times New Roman (TT) Regular"/>
          <w:color w:val="000000"/>
          <w:sz w:val="18"/>
          <w:szCs w:val="18"/>
        </w:rPr>
      </w:pPr>
      <w:r>
        <w:rPr>
          <w:rFonts w:ascii="Times New Roman (TT) Regular" w:hAnsi="Times New Roman (TT) Regular" w:cs="Times New Roman (TT) Regular"/>
          <w:color w:val="000000"/>
          <w:sz w:val="18"/>
          <w:szCs w:val="18"/>
        </w:rPr>
        <w:t xml:space="preserve">My main focus is to ensure that our patients receive comprehensive treatment options that are beneficial to their continued health. In addition to the dedication we have toward helping patients with diabetic retinopathy, we have a special focus on glaucoma treatment, age-related macular degeneration treatment, and cataract removal. </w:t>
      </w:r>
    </w:p>
    <w:p w:rsidR="00DC529A" w:rsidRDefault="00DC529A" w:rsidP="00DC529A">
      <w:pPr>
        <w:autoSpaceDE w:val="0"/>
        <w:autoSpaceDN w:val="0"/>
        <w:adjustRightInd w:val="0"/>
        <w:spacing w:after="0" w:line="288" w:lineRule="auto"/>
        <w:textAlignment w:val="center"/>
        <w:rPr>
          <w:rFonts w:ascii="Times New Roman (TT) Regular" w:hAnsi="Times New Roman (TT) Regular" w:cs="Times New Roman (TT) Regular"/>
          <w:color w:val="000000"/>
          <w:sz w:val="18"/>
          <w:szCs w:val="18"/>
        </w:rPr>
      </w:pPr>
    </w:p>
    <w:p w:rsidR="00DC529A" w:rsidRDefault="00DC529A" w:rsidP="00DC529A">
      <w:r>
        <w:rPr>
          <w:rFonts w:ascii="Times New Roman (TT) Regular" w:hAnsi="Times New Roman (TT) Regular" w:cs="Times New Roman (TT) Regular"/>
          <w:color w:val="000000"/>
          <w:sz w:val="18"/>
          <w:szCs w:val="18"/>
        </w:rPr>
        <w:t>While treatment options are important, just as important is our dedication to patient education for the prevention of disease and vision loss. We work diligently to detect and address early signs of many debilitating eye diseases. I would be happy to assist you and your practice in the treatment of diabetic patients in regard to eye their eye health.</w:t>
      </w:r>
    </w:p>
    <w:p w:rsidR="00B33EF6" w:rsidRPr="00DC529A" w:rsidRDefault="00DC529A">
      <w:pPr>
        <w:rPr>
          <w:b/>
        </w:rPr>
      </w:pPr>
      <w:r w:rsidRPr="00DC529A">
        <w:rPr>
          <w:b/>
        </w:rPr>
        <w:t xml:space="preserve">DIABETIC RETINOPATHY </w:t>
      </w:r>
    </w:p>
    <w:p w:rsidR="00DC529A" w:rsidRPr="00DC529A" w:rsidRDefault="00DC529A" w:rsidP="00DC529A">
      <w:pPr>
        <w:autoSpaceDE w:val="0"/>
        <w:autoSpaceDN w:val="0"/>
        <w:adjustRightInd w:val="0"/>
        <w:spacing w:after="0" w:line="288" w:lineRule="auto"/>
        <w:textAlignment w:val="center"/>
        <w:rPr>
          <w:rFonts w:ascii="Times New Roman (TT) Regular" w:hAnsi="Times New Roman (TT) Regular" w:cs="Times New Roman (TT) Regular"/>
          <w:color w:val="000000"/>
          <w:sz w:val="18"/>
          <w:szCs w:val="18"/>
        </w:rPr>
      </w:pPr>
      <w:r>
        <w:rPr>
          <w:rFonts w:ascii="Times New Roman (TT) Regular" w:hAnsi="Times New Roman (TT) Regular" w:cs="Times New Roman (TT) Regular"/>
          <w:color w:val="000000"/>
          <w:sz w:val="18"/>
          <w:szCs w:val="18"/>
        </w:rPr>
        <w:t>A person</w:t>
      </w:r>
      <w:r w:rsidRPr="00DC529A">
        <w:rPr>
          <w:rFonts w:ascii="Times New Roman (TT) Regular" w:hAnsi="Times New Roman (TT) Regular" w:cs="Times New Roman (TT) Regular"/>
          <w:color w:val="000000"/>
          <w:sz w:val="18"/>
          <w:szCs w:val="18"/>
        </w:rPr>
        <w:t xml:space="preserve"> develop</w:t>
      </w:r>
      <w:r>
        <w:rPr>
          <w:rFonts w:ascii="Times New Roman (TT) Regular" w:hAnsi="Times New Roman (TT) Regular" w:cs="Times New Roman (TT) Regular"/>
          <w:color w:val="000000"/>
          <w:sz w:val="18"/>
          <w:szCs w:val="18"/>
        </w:rPr>
        <w:t>s</w:t>
      </w:r>
      <w:r w:rsidRPr="00DC529A">
        <w:rPr>
          <w:rFonts w:ascii="Times New Roman (TT) Regular" w:hAnsi="Times New Roman (TT) Regular" w:cs="Times New Roman (TT) Regular"/>
          <w:color w:val="000000"/>
          <w:sz w:val="18"/>
          <w:szCs w:val="18"/>
        </w:rPr>
        <w:t xml:space="preserve"> diabetic retinopathy from leaking blood vessels near the back of their eyes due to damage caused by abnormally high blood sugar levels. These leaks can cause the retina to swell and form deposits, which often leads to blindness or vision loss in patients who have had diabetes for more than 10 years. While the diabetic retinopathy is a serious condition, it can often be treated effectively if diagnosed in its early stages.</w:t>
      </w:r>
    </w:p>
    <w:p w:rsidR="00DC529A" w:rsidRPr="00DC529A" w:rsidRDefault="00DC529A" w:rsidP="00DC529A">
      <w:pPr>
        <w:autoSpaceDE w:val="0"/>
        <w:autoSpaceDN w:val="0"/>
        <w:adjustRightInd w:val="0"/>
        <w:spacing w:after="0" w:line="288" w:lineRule="auto"/>
        <w:textAlignment w:val="center"/>
        <w:rPr>
          <w:rFonts w:ascii="Times New Roman (TT) Regular" w:hAnsi="Times New Roman (TT) Regular" w:cs="Times New Roman (TT) Regular"/>
          <w:color w:val="000000"/>
          <w:sz w:val="18"/>
          <w:szCs w:val="18"/>
        </w:rPr>
      </w:pPr>
    </w:p>
    <w:p w:rsidR="00DC529A" w:rsidRPr="00DC529A" w:rsidRDefault="00DC529A" w:rsidP="00DC529A">
      <w:pPr>
        <w:autoSpaceDE w:val="0"/>
        <w:autoSpaceDN w:val="0"/>
        <w:adjustRightInd w:val="0"/>
        <w:spacing w:after="0" w:line="288" w:lineRule="auto"/>
        <w:textAlignment w:val="center"/>
        <w:rPr>
          <w:rFonts w:ascii="Times New Roman (TT) Regular" w:hAnsi="Times New Roman (TT) Regular" w:cs="Times New Roman (TT) Regular"/>
          <w:color w:val="000000"/>
          <w:sz w:val="18"/>
          <w:szCs w:val="18"/>
        </w:rPr>
      </w:pPr>
      <w:r w:rsidRPr="00DC529A">
        <w:rPr>
          <w:rFonts w:ascii="Times New Roman (TT) Regular" w:hAnsi="Times New Roman (TT) Regular" w:cs="Times New Roman (TT) Regular"/>
          <w:color w:val="000000"/>
          <w:sz w:val="18"/>
          <w:szCs w:val="18"/>
        </w:rPr>
        <w:t>Vision loss and potential blindness can be prevented if diabetic retinopathy is detected and treated early. By keeping blood glucose levels within the normal range, diabetic retinopathy patients can minimize the risk of vision loss. Perfect Sense eye care specialists strongly encourage patients to take action even before they notice any eye problems.</w:t>
      </w:r>
    </w:p>
    <w:p w:rsidR="00DC529A" w:rsidRPr="00DC529A" w:rsidRDefault="00DC529A" w:rsidP="00DC529A">
      <w:pPr>
        <w:autoSpaceDE w:val="0"/>
        <w:autoSpaceDN w:val="0"/>
        <w:adjustRightInd w:val="0"/>
        <w:spacing w:after="0" w:line="288" w:lineRule="auto"/>
        <w:textAlignment w:val="center"/>
        <w:rPr>
          <w:rFonts w:ascii="Times New Roman (TT) Regular" w:hAnsi="Times New Roman (TT) Regular" w:cs="Times New Roman (TT) Regular"/>
          <w:color w:val="000000"/>
          <w:sz w:val="18"/>
          <w:szCs w:val="18"/>
        </w:rPr>
      </w:pPr>
    </w:p>
    <w:p w:rsidR="00DC529A" w:rsidRDefault="00DC529A" w:rsidP="00DC529A">
      <w:pPr>
        <w:rPr>
          <w:rFonts w:ascii="Times New Roman (TT) Regular" w:hAnsi="Times New Roman (TT) Regular" w:cs="Times New Roman (TT) Regular"/>
          <w:color w:val="000000"/>
          <w:sz w:val="18"/>
          <w:szCs w:val="18"/>
        </w:rPr>
      </w:pPr>
      <w:r w:rsidRPr="00DC529A">
        <w:rPr>
          <w:rFonts w:ascii="Times New Roman (TT) Regular" w:hAnsi="Times New Roman (TT) Regular" w:cs="Times New Roman (TT) Regular"/>
          <w:color w:val="000000"/>
          <w:sz w:val="18"/>
          <w:szCs w:val="18"/>
        </w:rPr>
        <w:t>A recent study showed that over time, 97% of type 1 diabetics will develop damage in their eyes. Many people with retinopathy have no symptoms, but with early detection vision can be saved in many cases. We recommend a dilated eye exam every year for diabetics to detect the onset of problems, and if you need it, our doctors can provide the latest in diagnostic and treatment options for retinopathy.</w:t>
      </w:r>
    </w:p>
    <w:p w:rsidR="00DC529A" w:rsidRPr="00DC529A" w:rsidRDefault="00DC529A" w:rsidP="00DC529A">
      <w:pPr>
        <w:rPr>
          <w:rFonts w:ascii="Times New Roman (TT) Regular" w:hAnsi="Times New Roman (TT) Regular" w:cs="Times New Roman (TT) Regular"/>
          <w:b/>
          <w:color w:val="000000"/>
          <w:sz w:val="18"/>
          <w:szCs w:val="18"/>
        </w:rPr>
      </w:pPr>
      <w:r w:rsidRPr="00DC529A">
        <w:rPr>
          <w:rFonts w:ascii="Times New Roman (TT) Regular" w:hAnsi="Times New Roman (TT) Regular" w:cs="Times New Roman (TT) Regular"/>
          <w:b/>
          <w:color w:val="000000"/>
          <w:sz w:val="18"/>
          <w:szCs w:val="18"/>
        </w:rPr>
        <w:t>ABOUT PERFECT SENSE</w:t>
      </w:r>
    </w:p>
    <w:p w:rsidR="00DC529A" w:rsidRDefault="00DC529A" w:rsidP="00DC529A">
      <w:pPr>
        <w:rPr>
          <w:rFonts w:ascii="Times New Roman (TT) Regular" w:hAnsi="Times New Roman (TT) Regular" w:cs="Times New Roman (TT) Regular"/>
          <w:color w:val="000000"/>
          <w:sz w:val="17"/>
          <w:szCs w:val="17"/>
        </w:rPr>
      </w:pPr>
      <w:r w:rsidRPr="00DC529A">
        <w:rPr>
          <w:rFonts w:ascii="Times New Roman (TT) Regular" w:hAnsi="Times New Roman (TT) Regular" w:cs="Times New Roman (TT) Regular"/>
          <w:color w:val="000000"/>
          <w:sz w:val="17"/>
          <w:szCs w:val="17"/>
        </w:rPr>
        <w:t xml:space="preserve">Perfect Sense </w:t>
      </w:r>
      <w:r>
        <w:rPr>
          <w:rFonts w:ascii="Times New Roman (TT) Regular" w:hAnsi="Times New Roman (TT) Regular" w:cs="Times New Roman (TT) Regular"/>
          <w:color w:val="000000"/>
          <w:sz w:val="17"/>
          <w:szCs w:val="17"/>
        </w:rPr>
        <w:t>Eye Centers are</w:t>
      </w:r>
      <w:r w:rsidRPr="00DC529A">
        <w:rPr>
          <w:rFonts w:ascii="Times New Roman (TT) Regular" w:hAnsi="Times New Roman (TT) Regular" w:cs="Times New Roman (TT) Regular"/>
          <w:color w:val="000000"/>
          <w:sz w:val="17"/>
          <w:szCs w:val="17"/>
        </w:rPr>
        <w:t xml:space="preserve"> proud to offer state-of-the-art technologies, talented board-certified doctors, and customized care to our patients. Each of the doctors at Perfect Sense has been selected for excellence in the standard of care they contribute to their respective fields. Chief Ophthalmologist, Stephen Wiles, MD is a prominent leader in the medical field of</w:t>
      </w:r>
      <w:r>
        <w:rPr>
          <w:rFonts w:ascii="Times New Roman (TT) Regular" w:hAnsi="Times New Roman (TT) Regular" w:cs="Times New Roman (TT) Regular"/>
          <w:color w:val="000000"/>
          <w:sz w:val="17"/>
          <w:szCs w:val="17"/>
        </w:rPr>
        <w:t xml:space="preserve"> </w:t>
      </w:r>
      <w:r w:rsidRPr="00DC529A">
        <w:rPr>
          <w:rFonts w:ascii="Times New Roman (TT) Regular" w:hAnsi="Times New Roman (TT) Regular" w:cs="Times New Roman (TT) Regular"/>
          <w:color w:val="000000"/>
          <w:sz w:val="17"/>
          <w:szCs w:val="17"/>
        </w:rPr>
        <w:t xml:space="preserve">ophthalmology and has performed more than 30,000 ophthalmic procedures. Our highly skilled staff is trained to address not only basic vision care needs, but also to provide sophisticated treatment for various eye diseases and refractive conditions. The team at Perfect Sense is proud to </w:t>
      </w:r>
      <w:r w:rsidR="003231F2">
        <w:rPr>
          <w:rFonts w:ascii="Times New Roman (TT) Regular" w:hAnsi="Times New Roman (TT) Regular" w:cs="Times New Roman (TT) Regular"/>
          <w:color w:val="000000"/>
          <w:sz w:val="17"/>
          <w:szCs w:val="17"/>
        </w:rPr>
        <w:t>serve</w:t>
      </w:r>
      <w:r>
        <w:rPr>
          <w:rFonts w:ascii="Times New Roman (TT) Regular" w:hAnsi="Times New Roman (TT) Regular" w:cs="Times New Roman (TT) Regular"/>
          <w:color w:val="000000"/>
          <w:sz w:val="17"/>
          <w:szCs w:val="17"/>
        </w:rPr>
        <w:t xml:space="preserve"> Kansas City and St. Joseph </w:t>
      </w:r>
      <w:r w:rsidRPr="00DC529A">
        <w:rPr>
          <w:rFonts w:ascii="Times New Roman (TT) Regular" w:hAnsi="Times New Roman (TT) Regular" w:cs="Times New Roman (TT) Regular"/>
          <w:color w:val="000000"/>
          <w:sz w:val="17"/>
          <w:szCs w:val="17"/>
        </w:rPr>
        <w:t xml:space="preserve">for more than 40 years. </w:t>
      </w:r>
    </w:p>
    <w:p w:rsidR="00DC529A" w:rsidRPr="00DC529A" w:rsidRDefault="00DC529A" w:rsidP="00DC529A">
      <w:pPr>
        <w:rPr>
          <w:rFonts w:ascii="Times New Roman (TT) Regular" w:hAnsi="Times New Roman (TT) Regular" w:cs="Times New Roman (TT) Regular"/>
          <w:color w:val="000000"/>
          <w:sz w:val="17"/>
          <w:szCs w:val="17"/>
        </w:rPr>
      </w:pPr>
    </w:p>
    <w:p w:rsidR="00DC529A" w:rsidRPr="00DC529A" w:rsidRDefault="00DC529A" w:rsidP="00DC529A">
      <w:pPr>
        <w:autoSpaceDE w:val="0"/>
        <w:autoSpaceDN w:val="0"/>
        <w:adjustRightInd w:val="0"/>
        <w:spacing w:after="0" w:line="288" w:lineRule="auto"/>
        <w:textAlignment w:val="center"/>
        <w:rPr>
          <w:rFonts w:ascii="Times New Roman (TT) Regular" w:hAnsi="Times New Roman (TT) Regular" w:cs="Times New Roman (TT) Regular"/>
          <w:color w:val="000000"/>
          <w:sz w:val="17"/>
          <w:szCs w:val="17"/>
        </w:rPr>
      </w:pPr>
    </w:p>
    <w:p w:rsidR="00DC529A" w:rsidRDefault="00DC529A" w:rsidP="00DC529A"/>
    <w:sectPr w:rsidR="00DC529A" w:rsidSect="00DC529A">
      <w:pgSz w:w="12240" w:h="15840" w:code="1"/>
      <w:pgMar w:top="1440" w:right="1440" w:bottom="1440" w:left="1440" w:header="144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TT) Regular">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B5B44"/>
    <w:multiLevelType w:val="multilevel"/>
    <w:tmpl w:val="FA1ED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2743FC"/>
    <w:multiLevelType w:val="multilevel"/>
    <w:tmpl w:val="B874B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841559"/>
    <w:multiLevelType w:val="multilevel"/>
    <w:tmpl w:val="3D787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F44767"/>
    <w:multiLevelType w:val="multilevel"/>
    <w:tmpl w:val="ECD68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DD0BF2"/>
    <w:multiLevelType w:val="hybridMultilevel"/>
    <w:tmpl w:val="CB24A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171443"/>
    <w:multiLevelType w:val="multilevel"/>
    <w:tmpl w:val="E530E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94768FE"/>
    <w:multiLevelType w:val="hybridMultilevel"/>
    <w:tmpl w:val="2C563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1"/>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29A"/>
    <w:rsid w:val="00033F0A"/>
    <w:rsid w:val="00075A15"/>
    <w:rsid w:val="00096995"/>
    <w:rsid w:val="000A05E8"/>
    <w:rsid w:val="000C7583"/>
    <w:rsid w:val="000E6D25"/>
    <w:rsid w:val="0013753A"/>
    <w:rsid w:val="0016098E"/>
    <w:rsid w:val="00181FC1"/>
    <w:rsid w:val="001F2B0D"/>
    <w:rsid w:val="00231152"/>
    <w:rsid w:val="0026230E"/>
    <w:rsid w:val="002767A4"/>
    <w:rsid w:val="002C1A95"/>
    <w:rsid w:val="003231F2"/>
    <w:rsid w:val="00335AB0"/>
    <w:rsid w:val="003464AE"/>
    <w:rsid w:val="00352C1B"/>
    <w:rsid w:val="00381591"/>
    <w:rsid w:val="003A52B0"/>
    <w:rsid w:val="003B0B73"/>
    <w:rsid w:val="003C7F9A"/>
    <w:rsid w:val="003F49B2"/>
    <w:rsid w:val="00401D35"/>
    <w:rsid w:val="0042358C"/>
    <w:rsid w:val="004511FA"/>
    <w:rsid w:val="00466D72"/>
    <w:rsid w:val="0048368E"/>
    <w:rsid w:val="004C6B67"/>
    <w:rsid w:val="004E782C"/>
    <w:rsid w:val="004F5CCA"/>
    <w:rsid w:val="004F5D2E"/>
    <w:rsid w:val="00514103"/>
    <w:rsid w:val="00525729"/>
    <w:rsid w:val="00533045"/>
    <w:rsid w:val="00604804"/>
    <w:rsid w:val="006A6932"/>
    <w:rsid w:val="006C6233"/>
    <w:rsid w:val="006F4DFB"/>
    <w:rsid w:val="00722D3E"/>
    <w:rsid w:val="0076547F"/>
    <w:rsid w:val="007825E8"/>
    <w:rsid w:val="00785261"/>
    <w:rsid w:val="007A430D"/>
    <w:rsid w:val="007A76FF"/>
    <w:rsid w:val="007B05A9"/>
    <w:rsid w:val="007B26EB"/>
    <w:rsid w:val="007D0863"/>
    <w:rsid w:val="00817BFA"/>
    <w:rsid w:val="00823EA7"/>
    <w:rsid w:val="008770C5"/>
    <w:rsid w:val="008B2F23"/>
    <w:rsid w:val="008D7349"/>
    <w:rsid w:val="008E7235"/>
    <w:rsid w:val="00917859"/>
    <w:rsid w:val="009543EF"/>
    <w:rsid w:val="009917A6"/>
    <w:rsid w:val="009D1F4E"/>
    <w:rsid w:val="009D4293"/>
    <w:rsid w:val="009F6150"/>
    <w:rsid w:val="00A33B53"/>
    <w:rsid w:val="00A41454"/>
    <w:rsid w:val="00A5556C"/>
    <w:rsid w:val="00A6725D"/>
    <w:rsid w:val="00AF4330"/>
    <w:rsid w:val="00B04105"/>
    <w:rsid w:val="00B33EF6"/>
    <w:rsid w:val="00B50CA2"/>
    <w:rsid w:val="00B54065"/>
    <w:rsid w:val="00B9176F"/>
    <w:rsid w:val="00BD7DE5"/>
    <w:rsid w:val="00BF2D62"/>
    <w:rsid w:val="00BF7826"/>
    <w:rsid w:val="00C16789"/>
    <w:rsid w:val="00C248C4"/>
    <w:rsid w:val="00C34F12"/>
    <w:rsid w:val="00C9149A"/>
    <w:rsid w:val="00C93B00"/>
    <w:rsid w:val="00CA2963"/>
    <w:rsid w:val="00CB42D6"/>
    <w:rsid w:val="00CB6EA4"/>
    <w:rsid w:val="00CD7C4A"/>
    <w:rsid w:val="00CF22B4"/>
    <w:rsid w:val="00CF32BE"/>
    <w:rsid w:val="00D36C5F"/>
    <w:rsid w:val="00DA43FC"/>
    <w:rsid w:val="00DC529A"/>
    <w:rsid w:val="00E5477C"/>
    <w:rsid w:val="00E72CBB"/>
    <w:rsid w:val="00E93A57"/>
    <w:rsid w:val="00F163EC"/>
    <w:rsid w:val="00F16D32"/>
    <w:rsid w:val="00F20063"/>
    <w:rsid w:val="00F44D48"/>
    <w:rsid w:val="00F60A10"/>
    <w:rsid w:val="00FB48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919C98-D968-4664-80C0-CAA667C55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29A"/>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62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6233"/>
    <w:rPr>
      <w:rFonts w:ascii="Tahoma" w:hAnsi="Tahoma" w:cs="Tahoma"/>
      <w:sz w:val="16"/>
      <w:szCs w:val="16"/>
    </w:rPr>
  </w:style>
  <w:style w:type="paragraph" w:styleId="ListParagraph">
    <w:name w:val="List Paragraph"/>
    <w:basedOn w:val="Normal"/>
    <w:uiPriority w:val="34"/>
    <w:qFormat/>
    <w:rsid w:val="00C34F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649990">
      <w:bodyDiv w:val="1"/>
      <w:marLeft w:val="0"/>
      <w:marRight w:val="0"/>
      <w:marTop w:val="0"/>
      <w:marBottom w:val="0"/>
      <w:divBdr>
        <w:top w:val="none" w:sz="0" w:space="0" w:color="auto"/>
        <w:left w:val="none" w:sz="0" w:space="0" w:color="auto"/>
        <w:bottom w:val="none" w:sz="0" w:space="0" w:color="auto"/>
        <w:right w:val="none" w:sz="0" w:space="0" w:color="auto"/>
      </w:divBdr>
      <w:divsChild>
        <w:div w:id="1141731970">
          <w:marLeft w:val="0"/>
          <w:marRight w:val="0"/>
          <w:marTop w:val="0"/>
          <w:marBottom w:val="0"/>
          <w:divBdr>
            <w:top w:val="none" w:sz="0" w:space="0" w:color="auto"/>
            <w:left w:val="none" w:sz="0" w:space="0" w:color="auto"/>
            <w:bottom w:val="none" w:sz="0" w:space="0" w:color="auto"/>
            <w:right w:val="none" w:sz="0" w:space="0" w:color="auto"/>
          </w:divBdr>
          <w:divsChild>
            <w:div w:id="1911495757">
              <w:marLeft w:val="0"/>
              <w:marRight w:val="0"/>
              <w:marTop w:val="0"/>
              <w:marBottom w:val="0"/>
              <w:divBdr>
                <w:top w:val="none" w:sz="0" w:space="0" w:color="auto"/>
                <w:left w:val="none" w:sz="0" w:space="0" w:color="auto"/>
                <w:bottom w:val="none" w:sz="0" w:space="0" w:color="auto"/>
                <w:right w:val="none" w:sz="0" w:space="0" w:color="auto"/>
              </w:divBdr>
              <w:divsChild>
                <w:div w:id="966550544">
                  <w:marLeft w:val="0"/>
                  <w:marRight w:val="0"/>
                  <w:marTop w:val="0"/>
                  <w:marBottom w:val="0"/>
                  <w:divBdr>
                    <w:top w:val="none" w:sz="0" w:space="0" w:color="auto"/>
                    <w:left w:val="none" w:sz="0" w:space="0" w:color="auto"/>
                    <w:bottom w:val="none" w:sz="0" w:space="0" w:color="auto"/>
                    <w:right w:val="none" w:sz="0" w:space="0" w:color="auto"/>
                  </w:divBdr>
                  <w:divsChild>
                    <w:div w:id="1786073385">
                      <w:marLeft w:val="0"/>
                      <w:marRight w:val="0"/>
                      <w:marTop w:val="0"/>
                      <w:marBottom w:val="0"/>
                      <w:divBdr>
                        <w:top w:val="none" w:sz="0" w:space="0" w:color="auto"/>
                        <w:left w:val="none" w:sz="0" w:space="0" w:color="auto"/>
                        <w:bottom w:val="none" w:sz="0" w:space="0" w:color="auto"/>
                        <w:right w:val="none" w:sz="0" w:space="0" w:color="auto"/>
                      </w:divBdr>
                    </w:div>
                    <w:div w:id="74796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8712246">
      <w:bodyDiv w:val="1"/>
      <w:marLeft w:val="0"/>
      <w:marRight w:val="0"/>
      <w:marTop w:val="0"/>
      <w:marBottom w:val="0"/>
      <w:divBdr>
        <w:top w:val="none" w:sz="0" w:space="0" w:color="auto"/>
        <w:left w:val="none" w:sz="0" w:space="0" w:color="auto"/>
        <w:bottom w:val="none" w:sz="0" w:space="0" w:color="auto"/>
        <w:right w:val="none" w:sz="0" w:space="0" w:color="auto"/>
      </w:divBdr>
    </w:div>
    <w:div w:id="1583178509">
      <w:bodyDiv w:val="1"/>
      <w:marLeft w:val="0"/>
      <w:marRight w:val="0"/>
      <w:marTop w:val="0"/>
      <w:marBottom w:val="0"/>
      <w:divBdr>
        <w:top w:val="none" w:sz="0" w:space="0" w:color="auto"/>
        <w:left w:val="none" w:sz="0" w:space="0" w:color="auto"/>
        <w:bottom w:val="none" w:sz="0" w:space="0" w:color="auto"/>
        <w:right w:val="none" w:sz="0" w:space="0" w:color="auto"/>
      </w:divBdr>
      <w:divsChild>
        <w:div w:id="745495517">
          <w:marLeft w:val="0"/>
          <w:marRight w:val="0"/>
          <w:marTop w:val="0"/>
          <w:marBottom w:val="0"/>
          <w:divBdr>
            <w:top w:val="none" w:sz="0" w:space="0" w:color="auto"/>
            <w:left w:val="none" w:sz="0" w:space="0" w:color="auto"/>
            <w:bottom w:val="none" w:sz="0" w:space="0" w:color="auto"/>
            <w:right w:val="none" w:sz="0" w:space="0" w:color="auto"/>
          </w:divBdr>
          <w:divsChild>
            <w:div w:id="582184692">
              <w:marLeft w:val="0"/>
              <w:marRight w:val="0"/>
              <w:marTop w:val="0"/>
              <w:marBottom w:val="0"/>
              <w:divBdr>
                <w:top w:val="none" w:sz="0" w:space="0" w:color="auto"/>
                <w:left w:val="none" w:sz="0" w:space="0" w:color="auto"/>
                <w:bottom w:val="none" w:sz="0" w:space="0" w:color="auto"/>
                <w:right w:val="none" w:sz="0" w:space="0" w:color="auto"/>
              </w:divBdr>
              <w:divsChild>
                <w:div w:id="1595744092">
                  <w:marLeft w:val="0"/>
                  <w:marRight w:val="0"/>
                  <w:marTop w:val="0"/>
                  <w:marBottom w:val="0"/>
                  <w:divBdr>
                    <w:top w:val="none" w:sz="0" w:space="0" w:color="auto"/>
                    <w:left w:val="none" w:sz="0" w:space="0" w:color="auto"/>
                    <w:bottom w:val="none" w:sz="0" w:space="0" w:color="auto"/>
                    <w:right w:val="none" w:sz="0" w:space="0" w:color="auto"/>
                  </w:divBdr>
                  <w:divsChild>
                    <w:div w:id="1807769903">
                      <w:marLeft w:val="0"/>
                      <w:marRight w:val="0"/>
                      <w:marTop w:val="0"/>
                      <w:marBottom w:val="0"/>
                      <w:divBdr>
                        <w:top w:val="none" w:sz="0" w:space="0" w:color="auto"/>
                        <w:left w:val="none" w:sz="0" w:space="0" w:color="auto"/>
                        <w:bottom w:val="none" w:sz="0" w:space="0" w:color="auto"/>
                        <w:right w:val="none" w:sz="0" w:space="0" w:color="auto"/>
                      </w:divBdr>
                      <w:divsChild>
                        <w:div w:id="191084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3970956">
      <w:bodyDiv w:val="1"/>
      <w:marLeft w:val="0"/>
      <w:marRight w:val="0"/>
      <w:marTop w:val="0"/>
      <w:marBottom w:val="0"/>
      <w:divBdr>
        <w:top w:val="none" w:sz="0" w:space="0" w:color="auto"/>
        <w:left w:val="none" w:sz="0" w:space="0" w:color="auto"/>
        <w:bottom w:val="none" w:sz="0" w:space="0" w:color="auto"/>
        <w:right w:val="none" w:sz="0" w:space="0" w:color="auto"/>
      </w:divBdr>
      <w:divsChild>
        <w:div w:id="972321769">
          <w:marLeft w:val="0"/>
          <w:marRight w:val="0"/>
          <w:marTop w:val="0"/>
          <w:marBottom w:val="0"/>
          <w:divBdr>
            <w:top w:val="none" w:sz="0" w:space="0" w:color="auto"/>
            <w:left w:val="none" w:sz="0" w:space="0" w:color="auto"/>
            <w:bottom w:val="none" w:sz="0" w:space="0" w:color="auto"/>
            <w:right w:val="none" w:sz="0" w:space="0" w:color="auto"/>
          </w:divBdr>
          <w:divsChild>
            <w:div w:id="734743362">
              <w:marLeft w:val="0"/>
              <w:marRight w:val="0"/>
              <w:marTop w:val="0"/>
              <w:marBottom w:val="0"/>
              <w:divBdr>
                <w:top w:val="none" w:sz="0" w:space="0" w:color="auto"/>
                <w:left w:val="none" w:sz="0" w:space="0" w:color="auto"/>
                <w:bottom w:val="none" w:sz="0" w:space="0" w:color="auto"/>
                <w:right w:val="none" w:sz="0" w:space="0" w:color="auto"/>
              </w:divBdr>
              <w:divsChild>
                <w:div w:id="98038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012237">
      <w:bodyDiv w:val="1"/>
      <w:marLeft w:val="0"/>
      <w:marRight w:val="0"/>
      <w:marTop w:val="0"/>
      <w:marBottom w:val="0"/>
      <w:divBdr>
        <w:top w:val="none" w:sz="0" w:space="0" w:color="auto"/>
        <w:left w:val="none" w:sz="0" w:space="0" w:color="auto"/>
        <w:bottom w:val="none" w:sz="0" w:space="0" w:color="auto"/>
        <w:right w:val="none" w:sz="0" w:space="0" w:color="auto"/>
      </w:divBdr>
      <w:divsChild>
        <w:div w:id="310448782">
          <w:marLeft w:val="0"/>
          <w:marRight w:val="0"/>
          <w:marTop w:val="0"/>
          <w:marBottom w:val="0"/>
          <w:divBdr>
            <w:top w:val="none" w:sz="0" w:space="0" w:color="auto"/>
            <w:left w:val="none" w:sz="0" w:space="0" w:color="auto"/>
            <w:bottom w:val="none" w:sz="0" w:space="0" w:color="auto"/>
            <w:right w:val="none" w:sz="0" w:space="0" w:color="auto"/>
          </w:divBdr>
          <w:divsChild>
            <w:div w:id="829440479">
              <w:marLeft w:val="0"/>
              <w:marRight w:val="0"/>
              <w:marTop w:val="0"/>
              <w:marBottom w:val="0"/>
              <w:divBdr>
                <w:top w:val="none" w:sz="0" w:space="0" w:color="auto"/>
                <w:left w:val="none" w:sz="0" w:space="0" w:color="auto"/>
                <w:bottom w:val="none" w:sz="0" w:space="0" w:color="auto"/>
                <w:right w:val="none" w:sz="0" w:space="0" w:color="auto"/>
              </w:divBdr>
              <w:divsChild>
                <w:div w:id="675768942">
                  <w:marLeft w:val="0"/>
                  <w:marRight w:val="0"/>
                  <w:marTop w:val="0"/>
                  <w:marBottom w:val="0"/>
                  <w:divBdr>
                    <w:top w:val="none" w:sz="0" w:space="0" w:color="auto"/>
                    <w:left w:val="none" w:sz="0" w:space="0" w:color="auto"/>
                    <w:bottom w:val="none" w:sz="0" w:space="0" w:color="auto"/>
                    <w:right w:val="none" w:sz="0" w:space="0" w:color="auto"/>
                  </w:divBdr>
                  <w:divsChild>
                    <w:div w:id="71277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1838652">
      <w:bodyDiv w:val="1"/>
      <w:marLeft w:val="0"/>
      <w:marRight w:val="0"/>
      <w:marTop w:val="0"/>
      <w:marBottom w:val="0"/>
      <w:divBdr>
        <w:top w:val="none" w:sz="0" w:space="0" w:color="auto"/>
        <w:left w:val="none" w:sz="0" w:space="0" w:color="auto"/>
        <w:bottom w:val="none" w:sz="0" w:space="0" w:color="auto"/>
        <w:right w:val="none" w:sz="0" w:space="0" w:color="auto"/>
      </w:divBdr>
      <w:divsChild>
        <w:div w:id="606155953">
          <w:marLeft w:val="0"/>
          <w:marRight w:val="0"/>
          <w:marTop w:val="0"/>
          <w:marBottom w:val="0"/>
          <w:divBdr>
            <w:top w:val="none" w:sz="0" w:space="0" w:color="auto"/>
            <w:left w:val="none" w:sz="0" w:space="0" w:color="auto"/>
            <w:bottom w:val="none" w:sz="0" w:space="0" w:color="auto"/>
            <w:right w:val="none" w:sz="0" w:space="0" w:color="auto"/>
          </w:divBdr>
          <w:divsChild>
            <w:div w:id="687567227">
              <w:marLeft w:val="0"/>
              <w:marRight w:val="0"/>
              <w:marTop w:val="0"/>
              <w:marBottom w:val="0"/>
              <w:divBdr>
                <w:top w:val="none" w:sz="0" w:space="0" w:color="auto"/>
                <w:left w:val="none" w:sz="0" w:space="0" w:color="auto"/>
                <w:bottom w:val="none" w:sz="0" w:space="0" w:color="auto"/>
                <w:right w:val="none" w:sz="0" w:space="0" w:color="auto"/>
              </w:divBdr>
              <w:divsChild>
                <w:div w:id="1368413338">
                  <w:marLeft w:val="0"/>
                  <w:marRight w:val="0"/>
                  <w:marTop w:val="0"/>
                  <w:marBottom w:val="0"/>
                  <w:divBdr>
                    <w:top w:val="none" w:sz="0" w:space="0" w:color="auto"/>
                    <w:left w:val="none" w:sz="0" w:space="0" w:color="auto"/>
                    <w:bottom w:val="none" w:sz="0" w:space="0" w:color="auto"/>
                    <w:right w:val="none" w:sz="0" w:space="0" w:color="auto"/>
                  </w:divBdr>
                  <w:divsChild>
                    <w:div w:id="195744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812315">
      <w:bodyDiv w:val="1"/>
      <w:marLeft w:val="0"/>
      <w:marRight w:val="0"/>
      <w:marTop w:val="0"/>
      <w:marBottom w:val="0"/>
      <w:divBdr>
        <w:top w:val="none" w:sz="0" w:space="0" w:color="auto"/>
        <w:left w:val="none" w:sz="0" w:space="0" w:color="auto"/>
        <w:bottom w:val="none" w:sz="0" w:space="0" w:color="auto"/>
        <w:right w:val="none" w:sz="0" w:space="0" w:color="auto"/>
      </w:divBdr>
      <w:divsChild>
        <w:div w:id="2090151312">
          <w:marLeft w:val="0"/>
          <w:marRight w:val="0"/>
          <w:marTop w:val="0"/>
          <w:marBottom w:val="0"/>
          <w:divBdr>
            <w:top w:val="none" w:sz="0" w:space="0" w:color="auto"/>
            <w:left w:val="none" w:sz="0" w:space="0" w:color="auto"/>
            <w:bottom w:val="none" w:sz="0" w:space="0" w:color="auto"/>
            <w:right w:val="none" w:sz="0" w:space="0" w:color="auto"/>
          </w:divBdr>
          <w:divsChild>
            <w:div w:id="1606231276">
              <w:marLeft w:val="0"/>
              <w:marRight w:val="0"/>
              <w:marTop w:val="0"/>
              <w:marBottom w:val="0"/>
              <w:divBdr>
                <w:top w:val="none" w:sz="0" w:space="0" w:color="auto"/>
                <w:left w:val="none" w:sz="0" w:space="0" w:color="auto"/>
                <w:bottom w:val="none" w:sz="0" w:space="0" w:color="auto"/>
                <w:right w:val="none" w:sz="0" w:space="0" w:color="auto"/>
              </w:divBdr>
              <w:divsChild>
                <w:div w:id="5161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l-about-vision.com/glossary/definition.php?defID=460" TargetMode="External"/><Relationship Id="rId3" Type="http://schemas.openxmlformats.org/officeDocument/2006/relationships/styles" Target="styles.xml"/><Relationship Id="rId7" Type="http://schemas.openxmlformats.org/officeDocument/2006/relationships/hyperlink" Target="http://www.all-about-vision.com/glossary/definition.php?defID=213"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llaboutvision.com/eye-exa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all-about-vision.com/glossary/definition.php?defID=363" TargetMode="External"/><Relationship Id="rId4" Type="http://schemas.openxmlformats.org/officeDocument/2006/relationships/settings" Target="settings.xml"/><Relationship Id="rId9" Type="http://schemas.openxmlformats.org/officeDocument/2006/relationships/hyperlink" Target="http://www.all-about-vision.com/glossary/definition.php?defID=4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8823D5-82A8-4DD6-80E1-418C04DE2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Pages>
  <Words>1054</Words>
  <Characters>6014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PS</Company>
  <LinksUpToDate>false</LinksUpToDate>
  <CharactersWithSpaces>7054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Lucas Pate</dc:creator>
  <cp:lastModifiedBy>Stephen Wiles</cp:lastModifiedBy>
  <cp:revision>6</cp:revision>
  <dcterms:created xsi:type="dcterms:W3CDTF">2015-01-02T21:03:00Z</dcterms:created>
  <dcterms:modified xsi:type="dcterms:W3CDTF">2015-01-05T15:43:00Z</dcterms:modified>
</cp:coreProperties>
</file>